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E99" w:rsidRDefault="00BB142B" w:rsidP="00696E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нормативных правовых актов, </w:t>
      </w:r>
    </w:p>
    <w:p w:rsidR="00BB142B" w:rsidRDefault="00BB142B" w:rsidP="00696E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регулирующих предоставление муниципальной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услуги  </w:t>
      </w:r>
      <w:r w:rsidRPr="00BB142B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BB142B">
        <w:rPr>
          <w:rFonts w:ascii="Times New Roman" w:hAnsi="Times New Roman" w:cs="Times New Roman"/>
          <w:b/>
          <w:sz w:val="24"/>
          <w:szCs w:val="24"/>
        </w:rPr>
        <w:t xml:space="preserve"> принятию на учет граждан в качестве нуждающихся в жилых помещениях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96E99" w:rsidRDefault="00696E99" w:rsidP="00696E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Жилищный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4" w:history="1">
        <w: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кодекс</w:t>
        </w:r>
      </w:hyperlink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(«Собрание законодательства Российской Федерации», 2005, № 1 (часть 1));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02.05.2006 № 59-ФЗ «О порядке рассмотрения обращений граждан Российской Федерации» («Российская газета», № 95, 05.05.2006);</w:t>
      </w:r>
    </w:p>
    <w:p w:rsidR="00BB142B" w:rsidRP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27.07.2006 № 152-ФЗ «О персональных данных» («Собрание законодательства Российской Федерации», 2006, № 31);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8052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24.07.2007 № 221-ФЗ «О кадастровой деятельности» («Российская газета», 2007, № 165);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80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27.07.2010 № 210-ФЗ «Об организации предоставления государственных и муниципальных услуг» («Российская газета», 2010, № 168);</w:t>
      </w:r>
    </w:p>
    <w:p w:rsid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3C7710" w:rsidRDefault="003C7710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C771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12 января 1995 г. N 5-ФЗ "О ветеранах"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3C7710">
        <w:rPr>
          <w:rFonts w:ascii="Times New Roman" w:eastAsia="Times New Roman" w:hAnsi="Times New Roman" w:cs="Times New Roman"/>
          <w:sz w:val="24"/>
          <w:szCs w:val="24"/>
          <w:lang w:eastAsia="ru-RU"/>
        </w:rPr>
        <w:t>"Российск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 газета</w:t>
      </w:r>
      <w:r w:rsidRPr="003C7710">
        <w:rPr>
          <w:rFonts w:ascii="Times New Roman" w:eastAsia="Times New Roman" w:hAnsi="Times New Roman" w:cs="Times New Roman"/>
          <w:sz w:val="24"/>
          <w:szCs w:val="24"/>
          <w:lang w:eastAsia="ru-RU"/>
        </w:rPr>
        <w:t>" от 25 января 1995 г. N 19, в Собрании законодательства Российской Федерации от 16 января 1995 г. N 3 ст. 168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3C7710" w:rsidRPr="00BB142B" w:rsidRDefault="003C7710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C771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24 ноября 1995 г. N 181-ФЗ "О социальной защите инвалидов в Российской Федерации"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("Российская газета</w:t>
      </w:r>
      <w:r w:rsidRPr="003C7710">
        <w:rPr>
          <w:rFonts w:ascii="Times New Roman" w:eastAsia="Times New Roman" w:hAnsi="Times New Roman" w:cs="Times New Roman"/>
          <w:sz w:val="24"/>
          <w:szCs w:val="24"/>
          <w:lang w:eastAsia="ru-RU"/>
        </w:rPr>
        <w:t>" от 2 декабря 1995 г. N 234, в Собрании законодательства Российской Федерации от 27 ноября 1995 г. N 48 ст. 4563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E80523" w:rsidRDefault="00E80523" w:rsidP="00E80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805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здравоохранения РФ от 29 ноября 2012 г. N 987н "Об утверждении перечня тяжелых форм хронических заболеваний, при которых невозможно совместное проживание граждан в одной квартире"</w:t>
      </w:r>
      <w:r w:rsidRPr="00E80523">
        <w:t xml:space="preserve"> </w:t>
      </w:r>
      <w: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газета</w:t>
      </w:r>
      <w:r w:rsidRPr="00E80523">
        <w:rPr>
          <w:rFonts w:ascii="Times New Roman" w:eastAsia="Times New Roman" w:hAnsi="Times New Roman" w:cs="Times New Roman"/>
          <w:sz w:val="24"/>
          <w:szCs w:val="24"/>
          <w:lang w:eastAsia="ru-RU"/>
        </w:rPr>
        <w:t>" от 25 февраля 2013 г. N 40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E80523" w:rsidRDefault="00E80523" w:rsidP="00E80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E80523" w:rsidRDefault="00E80523" w:rsidP="005A1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07.07.2011 № 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 29);</w:t>
      </w:r>
    </w:p>
    <w:p w:rsidR="005A1A19" w:rsidRPr="00BB142B" w:rsidRDefault="005A1A19" w:rsidP="005A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BB142B" w:rsidRDefault="005A1A19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5A1A19" w:rsidRDefault="005A1A19" w:rsidP="005A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A1A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строительства и жилищно-коммунального хозяйства РФ от 6 апреля 2018 г. N 216/</w:t>
      </w:r>
      <w:proofErr w:type="spellStart"/>
      <w:r w:rsidRPr="005A1A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proofErr w:type="spellEnd"/>
      <w:r w:rsidRPr="005A1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"Об утверждении Методических рекомендаций для субъектов Российской Федерации и органов местного самоуправления по определению порядка ведения органами местного самоуправления учета граждан в качестве нуждающихся в жилых помещениях, предоставляемых по договорам социального найма, и по предоставлению таким гражданам жилых помещений по договору социального найма"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5A1A1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приказа опубликован не был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BB142B" w:rsidRPr="00BB142B" w:rsidRDefault="005A1A19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Новосибирской области от 04.11.2005 № 337-ОЗ «Об учете органами местного самоуправления граждан в качестве нуждающихся в жилых помещениях, 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предоставляемых в Новосибирской области по договорам социального найма» («Ведомости Новосибирского областного Совета депутатов», № 46, 11.11.2005);</w:t>
      </w:r>
    </w:p>
    <w:p w:rsidR="00BB142B" w:rsidRPr="00BB142B" w:rsidRDefault="005A1A19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Губернатора Новосибирской области от 26.12.2005 № 678 «Об утверждении Порядка определения размера дохода, приходящегося на каждого члена семьи, для расчета располагаемого дохода и расчета стоимости имущества, находящегося в собственности членов семьи, для расчета потребности в средствах на приобретение жилья в целях признания гражданина малоимущим на территории Новосибирской области» («Советская Сибирь», № 2, 11.01.2006); </w:t>
      </w:r>
    </w:p>
    <w:p w:rsidR="005A1A19" w:rsidRDefault="005A1A19" w:rsidP="005A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C77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Губернатора Новосибирской области от 26.02.2006 № 75 «Об утверждении форм документов, используемых органами местного самоуправления для постановки на учет и при ведении учета граждан в качестве нуждающихся в жилых помещениях, предоставляемых в Новосибирской области по договорам социального найма» («Советская Сибирь», № 53, 28.03.2006);</w:t>
      </w:r>
    </w:p>
    <w:p w:rsidR="00BB142B" w:rsidRDefault="005A1A19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>аспоряж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Новосибирской области от 30.09.2011 № 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 (документ не опубликован);</w:t>
      </w:r>
    </w:p>
    <w:p w:rsidR="003F3DD6" w:rsidRDefault="003F3DD6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 главы администрации Скалинского сельсовета Колыванского района Новосибирской области от 16.09.2008 года №147 «Об установлении учетной нормы и нормы предоставления площади жилого помещения по договору социального найма»;</w:t>
      </w:r>
    </w:p>
    <w:p w:rsidR="005A1A19" w:rsidRPr="00BB142B" w:rsidRDefault="003F3DD6" w:rsidP="003F3D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Pr="003F3DD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 админ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истрации Скалинского сельсовета </w:t>
      </w:r>
      <w:r w:rsidRPr="003F3DD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Колыванского района Новосибирской области от 10.01.2018 года №2 "Об утверждении Административного регламента предоставления муниципальной услуги по принятию на учет граждан в качестве нуждающихся в жилых помещениях"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3F3DD6">
      <w:pPr>
        <w:rPr>
          <w:rFonts w:ascii="Times New Roman" w:hAnsi="Times New Roman" w:cs="Times New Roman"/>
          <w:b/>
          <w:sz w:val="24"/>
          <w:szCs w:val="24"/>
        </w:rPr>
      </w:pPr>
    </w:p>
    <w:sectPr w:rsidR="00BB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291"/>
    <w:rsid w:val="003C7710"/>
    <w:rsid w:val="003F3DD6"/>
    <w:rsid w:val="00537BFA"/>
    <w:rsid w:val="005A1A19"/>
    <w:rsid w:val="00646C8D"/>
    <w:rsid w:val="00696E99"/>
    <w:rsid w:val="009670A5"/>
    <w:rsid w:val="00BB142B"/>
    <w:rsid w:val="00E6187D"/>
    <w:rsid w:val="00E80523"/>
    <w:rsid w:val="00F42791"/>
    <w:rsid w:val="00FE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82A14"/>
  <w15:docId w15:val="{2AF2D103-23BE-479B-B2A7-64A1FFD0F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6C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EE9D7DBA3852382E6B7FA83BF18DF72FE6060E1FEA3C296E152B6370565DEB65BF3E193587563B1o7g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841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Холмогорцева Ольга Валентиновна</dc:creator>
  <cp:keywords/>
  <dc:description/>
  <cp:lastModifiedBy>Пользователь</cp:lastModifiedBy>
  <cp:revision>4</cp:revision>
  <dcterms:created xsi:type="dcterms:W3CDTF">2019-10-02T04:55:00Z</dcterms:created>
  <dcterms:modified xsi:type="dcterms:W3CDTF">2019-10-02T06:45:00Z</dcterms:modified>
</cp:coreProperties>
</file>